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17AF" w14:textId="30E75A96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E46E68" wp14:editId="7B0173D0">
            <wp:simplePos x="0" y="0"/>
            <wp:positionH relativeFrom="margin">
              <wp:posOffset>-635</wp:posOffset>
            </wp:positionH>
            <wp:positionV relativeFrom="paragraph">
              <wp:posOffset>-137795</wp:posOffset>
            </wp:positionV>
            <wp:extent cx="1028700" cy="1030671"/>
            <wp:effectExtent l="0" t="0" r="0" b="0"/>
            <wp:wrapNone/>
            <wp:docPr id="1189833881" name="Imagem 1" descr="Símbolos nacionais: o que são, importância, resumo - Bras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nacionais: o que são, importância, resumo - Brasi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8F7CC1" wp14:editId="19E8A1C1">
            <wp:simplePos x="0" y="0"/>
            <wp:positionH relativeFrom="margin">
              <wp:align>right</wp:align>
            </wp:positionH>
            <wp:positionV relativeFrom="paragraph">
              <wp:posOffset>-156845</wp:posOffset>
            </wp:positionV>
            <wp:extent cx="986155" cy="986155"/>
            <wp:effectExtent l="0" t="0" r="4445" b="4445"/>
            <wp:wrapNone/>
            <wp:docPr id="1129354247" name="Imagem 2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54247" name="Imagem 2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SERVIÇO PÚBLICO FEDERAL</w:t>
      </w:r>
    </w:p>
    <w:p w14:paraId="76C18231" w14:textId="12070DB9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MINISTÉRIO DA EDUCAÇÃO</w:t>
      </w:r>
    </w:p>
    <w:p w14:paraId="78AC8809" w14:textId="77777777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DE UBERLÂNDIA</w:t>
      </w:r>
    </w:p>
    <w:p w14:paraId="0DEBB364" w14:textId="77777777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INSTITUTO DE QUÍMICA</w:t>
      </w:r>
    </w:p>
    <w:p w14:paraId="264DA905" w14:textId="77777777" w:rsidR="0032312C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418F">
        <w:rPr>
          <w:rFonts w:ascii="Times New Roman" w:hAnsi="Times New Roman" w:cs="Times New Roman"/>
          <w:b/>
          <w:bCs/>
        </w:rPr>
        <w:t>CÂMARA DE ORÇAMENTO</w:t>
      </w:r>
    </w:p>
    <w:p w14:paraId="6296B861" w14:textId="77777777" w:rsidR="0032312C" w:rsidRPr="0042418F" w:rsidRDefault="0032312C" w:rsidP="0032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Borders>
          <w:top w:val="single" w:sz="18" w:space="0" w:color="3A3A3A" w:themeColor="background2" w:themeShade="40"/>
          <w:left w:val="single" w:sz="18" w:space="0" w:color="3A3A3A" w:themeColor="background2" w:themeShade="40"/>
          <w:bottom w:val="single" w:sz="18" w:space="0" w:color="3A3A3A" w:themeColor="background2" w:themeShade="40"/>
          <w:right w:val="single" w:sz="18" w:space="0" w:color="3A3A3A" w:themeColor="background2" w:themeShade="40"/>
          <w:insideH w:val="single" w:sz="18" w:space="0" w:color="3A3A3A" w:themeColor="background2" w:themeShade="40"/>
          <w:insideV w:val="single" w:sz="18" w:space="0" w:color="3A3A3A" w:themeColor="background2" w:themeShade="40"/>
        </w:tblBorders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1678"/>
        <w:gridCol w:w="6780"/>
      </w:tblGrid>
      <w:tr w:rsidR="004A78B4" w14:paraId="768FB4DE" w14:textId="77777777" w:rsidTr="0032312C">
        <w:trPr>
          <w:cantSplit/>
        </w:trPr>
        <w:tc>
          <w:tcPr>
            <w:tcW w:w="1678" w:type="dxa"/>
            <w:shd w:val="clear" w:color="auto" w:fill="D1D1D1" w:themeFill="background2" w:themeFillShade="E6"/>
            <w:vAlign w:val="center"/>
          </w:tcPr>
          <w:p w14:paraId="5D101C65" w14:textId="3C34A63B" w:rsidR="004A78B4" w:rsidRDefault="004A78B4" w:rsidP="001F1E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D9EC51" wp14:editId="439BC165">
                  <wp:extent cx="565150" cy="565150"/>
                  <wp:effectExtent l="0" t="0" r="6350" b="6350"/>
                  <wp:docPr id="842360589" name="Gráfico 1" descr="Químicos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360589" name="Gráfico 842360589" descr="Químicos com preenchimento sólid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  <w:shd w:val="clear" w:color="auto" w:fill="D1D1D1" w:themeFill="background2" w:themeFillShade="E6"/>
            <w:vAlign w:val="center"/>
          </w:tcPr>
          <w:p w14:paraId="4E1E2C20" w14:textId="6DD85CD2" w:rsidR="004A78B4" w:rsidRPr="008D705B" w:rsidRDefault="004A78B4" w:rsidP="008D705B">
            <w:pPr>
              <w:jc w:val="center"/>
              <w:rPr>
                <w:rFonts w:ascii="ADLaM Display" w:hAnsi="ADLaM Display" w:cs="ADLaM Display"/>
                <w:color w:val="595959" w:themeColor="text1" w:themeTint="A6"/>
                <w:sz w:val="40"/>
                <w:szCs w:val="40"/>
              </w:rPr>
            </w:pPr>
            <w:r w:rsidRPr="008D705B">
              <w:rPr>
                <w:rFonts w:ascii="ADLaM Display" w:hAnsi="ADLaM Display" w:cs="ADLaM Display"/>
                <w:color w:val="595959" w:themeColor="text1" w:themeTint="A6"/>
                <w:sz w:val="40"/>
                <w:szCs w:val="40"/>
              </w:rPr>
              <w:t>Formulário para solicitação de cadastro de itens no SG da UFU</w:t>
            </w:r>
          </w:p>
        </w:tc>
      </w:tr>
    </w:tbl>
    <w:p w14:paraId="1B1266C8" w14:textId="77777777" w:rsidR="00182762" w:rsidRDefault="00182762" w:rsidP="001F1EB8">
      <w:pPr>
        <w:spacing w:after="0" w:line="240" w:lineRule="auto"/>
        <w:jc w:val="center"/>
      </w:pPr>
    </w:p>
    <w:tbl>
      <w:tblPr>
        <w:tblStyle w:val="Tabelacomgrade"/>
        <w:tblW w:w="0" w:type="auto"/>
        <w:shd w:val="clear" w:color="auto" w:fill="747474" w:themeFill="background2" w:themeFillShade="80"/>
        <w:tblLook w:val="04A0" w:firstRow="1" w:lastRow="0" w:firstColumn="1" w:lastColumn="0" w:noHBand="0" w:noVBand="1"/>
      </w:tblPr>
      <w:tblGrid>
        <w:gridCol w:w="8494"/>
      </w:tblGrid>
      <w:tr w:rsidR="001F1EB8" w14:paraId="65945DBE" w14:textId="77777777" w:rsidTr="001F1EB8">
        <w:tc>
          <w:tcPr>
            <w:tcW w:w="8494" w:type="dxa"/>
            <w:shd w:val="clear" w:color="auto" w:fill="747474" w:themeFill="background2" w:themeFillShade="80"/>
          </w:tcPr>
          <w:p w14:paraId="16917724" w14:textId="76D634D5" w:rsidR="001F1EB8" w:rsidRPr="001F1EB8" w:rsidRDefault="001F1EB8" w:rsidP="001F1EB8">
            <w:pPr>
              <w:jc w:val="both"/>
              <w:rPr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Instruções iniciais</w:t>
            </w:r>
          </w:p>
        </w:tc>
      </w:tr>
      <w:tr w:rsidR="001F1EB8" w14:paraId="04EF34B5" w14:textId="77777777" w:rsidTr="001F1EB8">
        <w:tblPrEx>
          <w:shd w:val="clear" w:color="auto" w:fill="D9D9D9" w:themeFill="background1" w:themeFillShade="D9"/>
        </w:tblPrEx>
        <w:tc>
          <w:tcPr>
            <w:tcW w:w="8494" w:type="dxa"/>
            <w:shd w:val="clear" w:color="auto" w:fill="D9D9D9" w:themeFill="background1" w:themeFillShade="D9"/>
          </w:tcPr>
          <w:p w14:paraId="7B3618E1" w14:textId="77777777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8FF5C" w14:textId="10006BD9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- Verificar a pré-existência do item no SG (06.05 Licitação e Compras - 06.05.99 Consultas e Relatórios - 06.05.99.71 Listagem de Produtos Cadastrados);</w:t>
            </w:r>
          </w:p>
          <w:p w14:paraId="5EE93361" w14:textId="788FB033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- Verificar se o item desejado é devido ao esgotamento de um item que o IQ já havia adquirido antes. Desta forma, conferir no frasco vazio ou material danificado a descrição completa (pureza, grau de hidratação, estado de oxidação, densidade, PA, ACS, ISO,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 xml:space="preserve"> USP, grau HPLC,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tamanho, </w:t>
            </w:r>
            <w:proofErr w:type="gramStart"/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capacidade, </w:t>
            </w:r>
            <w:proofErr w:type="spellStart"/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etc</w:t>
            </w:r>
            <w:proofErr w:type="spellEnd"/>
            <w:proofErr w:type="gramEnd"/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), para facilitar na busca pelo CATMAT;</w:t>
            </w:r>
          </w:p>
          <w:p w14:paraId="3364EA9A" w14:textId="2115F237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- Procurar o número CATMAT do item desejado 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 xml:space="preserve">com a descrição 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mais próxim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ou exatamente 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mesm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 do item danificado ou esgotado em (</w:t>
            </w:r>
            <w:hyperlink r:id="rId11" w:history="1">
              <w:r w:rsidRPr="001F1EB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https://catalogo.compras.gov.br/cnbs-web/busca</w:t>
              </w:r>
            </w:hyperlink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14:paraId="4188F208" w14:textId="77777777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- Procurar três fornecedores que comercializam o item desejado (sites, fornecedores diretos), dar print da tela dos orçamentos e anexar ao final desse formulário;</w:t>
            </w:r>
          </w:p>
          <w:p w14:paraId="3DB9FFD0" w14:textId="77777777" w:rsidR="001F1EB8" w:rsidRP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>- A DILIC só aceitará o cadastro do item com os três orçamentos;</w:t>
            </w:r>
          </w:p>
          <w:p w14:paraId="63633B12" w14:textId="77777777" w:rsidR="001F1EB8" w:rsidRDefault="001F1EB8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EB8">
              <w:rPr>
                <w:rFonts w:ascii="Times New Roman" w:hAnsi="Times New Roman" w:cs="Times New Roman"/>
                <w:sz w:val="16"/>
                <w:szCs w:val="16"/>
              </w:rPr>
              <w:t xml:space="preserve">- A Câmara de Orçamentos só conseguirá precificar o item se ele puder ser precificado. Lembre-se: se você não encontra o item nas descrições necessárias, dificilmente ele será encontrado. </w:t>
            </w:r>
          </w:p>
          <w:p w14:paraId="4673C479" w14:textId="77777777" w:rsidR="004E6BC6" w:rsidRDefault="004E6BC6" w:rsidP="001F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Enviar formulário editável para: </w:t>
            </w:r>
            <w:hyperlink r:id="rId12" w:history="1">
              <w:r w:rsidRPr="00231C5F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camaraorcamentoiq@iqufu.ufu.br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com Assunto: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Formulário_SG_NOME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ITEM</w:t>
            </w:r>
          </w:p>
          <w:p w14:paraId="0D6C0B03" w14:textId="3AAB6526" w:rsidR="00851909" w:rsidRPr="00C87D08" w:rsidRDefault="00851909" w:rsidP="001F1EB8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87D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P.S: </w:t>
            </w:r>
            <w:r w:rsidR="00E33239" w:rsidRPr="00C87D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após esse procedimento, </w:t>
            </w:r>
            <w:r w:rsidRPr="00C87D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 requisitante deverá também preencher o formulário para solicitação de inclusão de itens no PGC informando </w:t>
            </w:r>
            <w:r w:rsidR="00E33239" w:rsidRPr="00C87D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quantitativo, local de entrega e outras informações pertinentes.</w:t>
            </w:r>
          </w:p>
        </w:tc>
      </w:tr>
    </w:tbl>
    <w:p w14:paraId="50EFBB2A" w14:textId="77777777" w:rsidR="00182762" w:rsidRDefault="00182762" w:rsidP="001F1EB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9A26DC" w14:textId="77777777" w:rsidR="00473611" w:rsidRDefault="00473611" w:rsidP="001F1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606"/>
        <w:gridCol w:w="2976"/>
        <w:gridCol w:w="4912"/>
      </w:tblGrid>
      <w:tr w:rsidR="00473611" w14:paraId="5967A047" w14:textId="77777777" w:rsidTr="009A356C">
        <w:trPr>
          <w:trHeight w:val="204"/>
        </w:trPr>
        <w:tc>
          <w:tcPr>
            <w:tcW w:w="606" w:type="dxa"/>
            <w:shd w:val="clear" w:color="auto" w:fill="E8E8E8" w:themeFill="background2"/>
          </w:tcPr>
          <w:p w14:paraId="5F9404CE" w14:textId="542FBB28" w:rsidR="00685483" w:rsidRPr="00D542B3" w:rsidRDefault="001F1EB8" w:rsidP="00B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62BE019" wp14:editId="4439470A">
                  <wp:extent cx="177800" cy="177800"/>
                  <wp:effectExtent l="0" t="0" r="0" b="0"/>
                  <wp:docPr id="819799550" name="Gráfico 1" descr="Homem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99550" name="Gráfico 819799550" descr="Homem com preenchimento sólid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E8E8E8" w:themeFill="background2"/>
          </w:tcPr>
          <w:p w14:paraId="5A3F128C" w14:textId="7ED2FBB2" w:rsidR="00685483" w:rsidRPr="00D90029" w:rsidRDefault="00685483" w:rsidP="0047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029">
              <w:rPr>
                <w:rFonts w:ascii="Times New Roman" w:hAnsi="Times New Roman" w:cs="Times New Roman"/>
                <w:sz w:val="16"/>
                <w:szCs w:val="16"/>
              </w:rPr>
              <w:t xml:space="preserve">Nome </w:t>
            </w:r>
            <w:r w:rsidR="00182762" w:rsidRPr="00D90029">
              <w:rPr>
                <w:rFonts w:ascii="Times New Roman" w:hAnsi="Times New Roman" w:cs="Times New Roman"/>
                <w:sz w:val="16"/>
                <w:szCs w:val="16"/>
              </w:rPr>
              <w:t xml:space="preserve">do </w:t>
            </w:r>
            <w:r w:rsidRPr="00D90029">
              <w:rPr>
                <w:rFonts w:ascii="Times New Roman" w:hAnsi="Times New Roman" w:cs="Times New Roman"/>
                <w:sz w:val="16"/>
                <w:szCs w:val="16"/>
              </w:rPr>
              <w:t>requisitante</w:t>
            </w:r>
            <w:r w:rsidR="000F38D9" w:rsidRPr="00D9002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12" w:type="dxa"/>
            <w:shd w:val="clear" w:color="auto" w:fill="auto"/>
          </w:tcPr>
          <w:p w14:paraId="40B77746" w14:textId="217DDB4D" w:rsidR="00685483" w:rsidRPr="00D90029" w:rsidRDefault="00685483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611" w14:paraId="08F0D13F" w14:textId="77777777" w:rsidTr="009A356C">
        <w:tc>
          <w:tcPr>
            <w:tcW w:w="606" w:type="dxa"/>
            <w:shd w:val="clear" w:color="auto" w:fill="E8E8E8" w:themeFill="background2"/>
          </w:tcPr>
          <w:p w14:paraId="48387B5A" w14:textId="15FEEC08" w:rsidR="00685483" w:rsidRPr="00D542B3" w:rsidRDefault="001F1EB8" w:rsidP="00B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FB1A214" wp14:editId="540EE47F">
                  <wp:extent cx="190500" cy="190500"/>
                  <wp:effectExtent l="0" t="0" r="0" b="0"/>
                  <wp:docPr id="1661367467" name="Gráfico 2" descr="Laptop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367467" name="Gráfico 1661367467" descr="Laptop estrutura de tópicos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E8E8E8" w:themeFill="background2"/>
          </w:tcPr>
          <w:p w14:paraId="0D26BE18" w14:textId="7F0EC742" w:rsidR="00685483" w:rsidRPr="00D90029" w:rsidRDefault="00685483" w:rsidP="0047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029">
              <w:rPr>
                <w:rFonts w:ascii="Times New Roman" w:hAnsi="Times New Roman" w:cs="Times New Roman"/>
                <w:sz w:val="16"/>
                <w:szCs w:val="16"/>
              </w:rPr>
              <w:t xml:space="preserve">Nome </w:t>
            </w:r>
            <w:r w:rsidR="00182762" w:rsidRPr="00D90029">
              <w:rPr>
                <w:rFonts w:ascii="Times New Roman" w:hAnsi="Times New Roman" w:cs="Times New Roman"/>
                <w:sz w:val="16"/>
                <w:szCs w:val="16"/>
              </w:rPr>
              <w:t>do item</w:t>
            </w:r>
            <w:r w:rsidR="000F38D9" w:rsidRPr="00D9002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12" w:type="dxa"/>
            <w:shd w:val="clear" w:color="auto" w:fill="auto"/>
          </w:tcPr>
          <w:p w14:paraId="225744A2" w14:textId="3A0CE955" w:rsidR="00685483" w:rsidRPr="00D90029" w:rsidRDefault="00685483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611" w14:paraId="7E9F61F5" w14:textId="77777777" w:rsidTr="009A356C">
        <w:tc>
          <w:tcPr>
            <w:tcW w:w="606" w:type="dxa"/>
            <w:shd w:val="clear" w:color="auto" w:fill="E8E8E8" w:themeFill="background2"/>
          </w:tcPr>
          <w:p w14:paraId="0930C3D9" w14:textId="37F8C503" w:rsidR="00685483" w:rsidRPr="00D542B3" w:rsidRDefault="001F1EB8" w:rsidP="00B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DAAD682" wp14:editId="542500BF">
                  <wp:extent cx="196850" cy="196850"/>
                  <wp:effectExtent l="0" t="0" r="0" b="0"/>
                  <wp:docPr id="1356262807" name="Gráfico 3" descr="Assinatura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262807" name="Gráfico 1356262807" descr="Assinatura estrutura de tópicos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E8E8E8" w:themeFill="background2"/>
          </w:tcPr>
          <w:p w14:paraId="6CFE3874" w14:textId="74FF28E2" w:rsidR="00685483" w:rsidRPr="00D90029" w:rsidRDefault="00685483" w:rsidP="0047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029">
              <w:rPr>
                <w:rFonts w:ascii="Times New Roman" w:hAnsi="Times New Roman" w:cs="Times New Roman"/>
                <w:sz w:val="16"/>
                <w:szCs w:val="16"/>
              </w:rPr>
              <w:t>Número CATMAT</w:t>
            </w:r>
            <w:r w:rsidR="000F38D9" w:rsidRPr="00D9002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12" w:type="dxa"/>
            <w:shd w:val="clear" w:color="auto" w:fill="auto"/>
          </w:tcPr>
          <w:p w14:paraId="6FC89F97" w14:textId="1C603D38" w:rsidR="00685483" w:rsidRPr="00D90029" w:rsidRDefault="00685483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6838" w14:paraId="6EC6953D" w14:textId="77777777" w:rsidTr="009A356C">
        <w:tc>
          <w:tcPr>
            <w:tcW w:w="606" w:type="dxa"/>
            <w:shd w:val="clear" w:color="auto" w:fill="E8E8E8" w:themeFill="background2"/>
          </w:tcPr>
          <w:p w14:paraId="48D8D67C" w14:textId="555CC462" w:rsidR="00766838" w:rsidRPr="00D542B3" w:rsidRDefault="00766838" w:rsidP="00BC1E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2E6BABE" wp14:editId="0C4FF4E0">
                  <wp:extent cx="228600" cy="228600"/>
                  <wp:effectExtent l="0" t="0" r="0" b="0"/>
                  <wp:docPr id="1760080901" name="Gráfico 4" descr="Pesos Desiguais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080901" name="Gráfico 1760080901" descr="Pesos Desiguais estrutura de tópicos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E8E8E8" w:themeFill="background2"/>
          </w:tcPr>
          <w:p w14:paraId="41A940AB" w14:textId="6208D667" w:rsidR="00766838" w:rsidRPr="00D90029" w:rsidRDefault="00766838" w:rsidP="0047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Unidade (grama, litro, unidade,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caixa,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etc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12" w:type="dxa"/>
            <w:shd w:val="clear" w:color="auto" w:fill="auto"/>
          </w:tcPr>
          <w:p w14:paraId="1522AFFF" w14:textId="77777777" w:rsidR="00766838" w:rsidRPr="00D90029" w:rsidRDefault="00766838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611" w14:paraId="21D7D539" w14:textId="77777777" w:rsidTr="009A356C">
        <w:trPr>
          <w:trHeight w:val="278"/>
        </w:trPr>
        <w:tc>
          <w:tcPr>
            <w:tcW w:w="606" w:type="dxa"/>
            <w:shd w:val="clear" w:color="auto" w:fill="E8E8E8" w:themeFill="background2"/>
          </w:tcPr>
          <w:p w14:paraId="6804599D" w14:textId="4CB0B636" w:rsidR="00685483" w:rsidRPr="00D542B3" w:rsidRDefault="001F1EB8" w:rsidP="00BC1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24B2689" wp14:editId="782B216F">
                  <wp:extent cx="203200" cy="203200"/>
                  <wp:effectExtent l="0" t="0" r="6350" b="6350"/>
                  <wp:docPr id="913259934" name="Gráfico 4" descr="Livro abert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259934" name="Gráfico 913259934" descr="Livro aberto estrutura de tópicos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E8E8E8" w:themeFill="background2"/>
          </w:tcPr>
          <w:p w14:paraId="6F03CA1B" w14:textId="7BD05451" w:rsidR="00685483" w:rsidRPr="00D90029" w:rsidRDefault="00685483" w:rsidP="0047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029">
              <w:rPr>
                <w:rFonts w:ascii="Times New Roman" w:hAnsi="Times New Roman" w:cs="Times New Roman"/>
                <w:sz w:val="16"/>
                <w:szCs w:val="16"/>
              </w:rPr>
              <w:t>Descrição completa do CATMAT</w:t>
            </w:r>
            <w:r w:rsidR="000F38D9" w:rsidRPr="00D9002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912" w:type="dxa"/>
            <w:shd w:val="clear" w:color="auto" w:fill="auto"/>
          </w:tcPr>
          <w:p w14:paraId="7F6D5EB9" w14:textId="331950EE" w:rsidR="00685483" w:rsidRPr="00D90029" w:rsidRDefault="00685483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611" w14:paraId="136BB1AA" w14:textId="77777777" w:rsidTr="009A356C">
        <w:tc>
          <w:tcPr>
            <w:tcW w:w="606" w:type="dxa"/>
            <w:shd w:val="clear" w:color="auto" w:fill="E8E8E8" w:themeFill="background2"/>
          </w:tcPr>
          <w:p w14:paraId="4E35CB41" w14:textId="663D7AF2" w:rsidR="00D90029" w:rsidRPr="00D542B3" w:rsidRDefault="00D90029" w:rsidP="00BC1E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FA27C90" wp14:editId="1FA261B6">
                  <wp:extent cx="247650" cy="247650"/>
                  <wp:effectExtent l="0" t="0" r="0" b="0"/>
                  <wp:docPr id="137128702" name="Gráfico 1" descr="Frasc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28702" name="Gráfico 137128702" descr="Frasco estrutura de tópicos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E8E8E8" w:themeFill="background2"/>
          </w:tcPr>
          <w:p w14:paraId="00C36A93" w14:textId="719DD371" w:rsidR="00D90029" w:rsidRPr="00D90029" w:rsidRDefault="00D90029" w:rsidP="0047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029">
              <w:rPr>
                <w:rFonts w:ascii="Times New Roman" w:hAnsi="Times New Roman" w:cs="Times New Roman"/>
                <w:sz w:val="16"/>
                <w:szCs w:val="16"/>
              </w:rPr>
              <w:t>Descrição completa</w:t>
            </w:r>
            <w:r w:rsidR="006B6554">
              <w:rPr>
                <w:rFonts w:ascii="Times New Roman" w:hAnsi="Times New Roman" w:cs="Times New Roman"/>
                <w:sz w:val="16"/>
                <w:szCs w:val="16"/>
              </w:rPr>
              <w:t xml:space="preserve"> (se houver)</w:t>
            </w:r>
            <w:r w:rsidRPr="00D90029">
              <w:rPr>
                <w:rFonts w:ascii="Times New Roman" w:hAnsi="Times New Roman" w:cs="Times New Roman"/>
                <w:sz w:val="16"/>
                <w:szCs w:val="16"/>
              </w:rPr>
              <w:t xml:space="preserve"> do item esgotado ou danificado nos laboratórios ou almoxarifado do IQ (frasco, unidade, </w:t>
            </w:r>
            <w:proofErr w:type="gramStart"/>
            <w:r w:rsidRPr="00D90029">
              <w:rPr>
                <w:rFonts w:ascii="Times New Roman" w:hAnsi="Times New Roman" w:cs="Times New Roman"/>
                <w:sz w:val="16"/>
                <w:szCs w:val="16"/>
              </w:rPr>
              <w:t xml:space="preserve">pureza, </w:t>
            </w:r>
            <w:proofErr w:type="spellStart"/>
            <w:r w:rsidRPr="00D90029">
              <w:rPr>
                <w:rFonts w:ascii="Times New Roman" w:hAnsi="Times New Roman" w:cs="Times New Roman"/>
                <w:sz w:val="16"/>
                <w:szCs w:val="16"/>
              </w:rPr>
              <w:t>etc</w:t>
            </w:r>
            <w:proofErr w:type="spellEnd"/>
            <w:proofErr w:type="gramEnd"/>
            <w:r w:rsidRPr="00D900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12" w:type="dxa"/>
            <w:shd w:val="clear" w:color="auto" w:fill="auto"/>
          </w:tcPr>
          <w:p w14:paraId="63DC3F0D" w14:textId="2B666B43" w:rsidR="006B6554" w:rsidRPr="00D90029" w:rsidRDefault="006B6554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6838" w14:paraId="76BA240C" w14:textId="77777777" w:rsidTr="009A356C">
        <w:tc>
          <w:tcPr>
            <w:tcW w:w="606" w:type="dxa"/>
            <w:shd w:val="clear" w:color="auto" w:fill="E8E8E8" w:themeFill="background2"/>
          </w:tcPr>
          <w:p w14:paraId="18B54E20" w14:textId="2E8722E9" w:rsidR="006B6554" w:rsidRDefault="009A356C" w:rsidP="00BC1E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542B3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1531F63" wp14:editId="3CE7CB2B">
                  <wp:extent cx="152400" cy="152400"/>
                  <wp:effectExtent l="0" t="0" r="0" b="0"/>
                  <wp:docPr id="148702757" name="Gráfico 5" descr="Ponto de interrogaçã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2757" name="Gráfico 148702757" descr="Ponto de interrogação com preenchimento sólido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E8E8E8" w:themeFill="background2"/>
          </w:tcPr>
          <w:p w14:paraId="7E82F218" w14:textId="2D0BDD6D" w:rsidR="006B6554" w:rsidRPr="00D90029" w:rsidRDefault="006B6554" w:rsidP="0047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o item for novo, justificar necessidade:</w:t>
            </w:r>
          </w:p>
        </w:tc>
        <w:tc>
          <w:tcPr>
            <w:tcW w:w="4912" w:type="dxa"/>
            <w:shd w:val="clear" w:color="auto" w:fill="auto"/>
          </w:tcPr>
          <w:p w14:paraId="008E8612" w14:textId="77777777" w:rsidR="006B6554" w:rsidRPr="00D90029" w:rsidRDefault="006B6554" w:rsidP="00BC1E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E21303" w14:textId="77777777" w:rsidR="00685483" w:rsidRDefault="00685483" w:rsidP="0032312C">
      <w:pPr>
        <w:spacing w:after="0" w:line="240" w:lineRule="auto"/>
        <w:jc w:val="center"/>
      </w:pPr>
    </w:p>
    <w:p w14:paraId="1DB81F46" w14:textId="2035FAA6" w:rsidR="0032312C" w:rsidRDefault="0032312C" w:rsidP="0032312C">
      <w:pPr>
        <w:spacing w:after="0" w:line="240" w:lineRule="auto"/>
        <w:jc w:val="center"/>
      </w:pPr>
      <w:r>
        <w:t>ANEXO 1</w:t>
      </w:r>
    </w:p>
    <w:p w14:paraId="69BA48DD" w14:textId="00AC288E" w:rsidR="0032312C" w:rsidRDefault="0032312C" w:rsidP="0032312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(comprovante da existência do item comercializado em site ou fornecedores)</w:t>
      </w:r>
    </w:p>
    <w:p w14:paraId="3C7AB68B" w14:textId="77777777" w:rsidR="0032312C" w:rsidRPr="0032312C" w:rsidRDefault="0032312C" w:rsidP="0032312C">
      <w:pPr>
        <w:spacing w:after="0" w:line="240" w:lineRule="auto"/>
        <w:jc w:val="center"/>
        <w:rPr>
          <w:sz w:val="20"/>
          <w:szCs w:val="20"/>
        </w:rPr>
      </w:pPr>
    </w:p>
    <w:p w14:paraId="38C9B679" w14:textId="721C5B95" w:rsidR="0032312C" w:rsidRDefault="0032312C" w:rsidP="0032312C">
      <w:pPr>
        <w:spacing w:after="0" w:line="240" w:lineRule="auto"/>
        <w:jc w:val="center"/>
      </w:pPr>
      <w:r>
        <w:t>ANEXO 2</w:t>
      </w:r>
    </w:p>
    <w:p w14:paraId="66ADE8A4" w14:textId="77777777" w:rsidR="0032312C" w:rsidRDefault="0032312C" w:rsidP="0032312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(comprovante da existência do item comercializado em site ou fornecedores)</w:t>
      </w:r>
    </w:p>
    <w:p w14:paraId="11834BD7" w14:textId="77777777" w:rsidR="0032312C" w:rsidRDefault="0032312C" w:rsidP="0032312C">
      <w:pPr>
        <w:spacing w:after="0" w:line="240" w:lineRule="auto"/>
        <w:jc w:val="center"/>
      </w:pPr>
    </w:p>
    <w:p w14:paraId="22F8F8B2" w14:textId="71316596" w:rsidR="0032312C" w:rsidRDefault="0032312C" w:rsidP="0032312C">
      <w:pPr>
        <w:spacing w:after="0" w:line="240" w:lineRule="auto"/>
        <w:jc w:val="center"/>
      </w:pPr>
      <w:r>
        <w:t>ANEXO 3</w:t>
      </w:r>
    </w:p>
    <w:p w14:paraId="3B541B03" w14:textId="7662A578" w:rsidR="007E6667" w:rsidRPr="007E6667" w:rsidRDefault="0032312C" w:rsidP="00C87D08">
      <w:pPr>
        <w:spacing w:after="0" w:line="240" w:lineRule="auto"/>
        <w:jc w:val="center"/>
      </w:pPr>
      <w:r>
        <w:rPr>
          <w:sz w:val="20"/>
          <w:szCs w:val="20"/>
        </w:rPr>
        <w:t>(comprovante da existência do item comercializado em site ou fornecedores)</w:t>
      </w:r>
    </w:p>
    <w:sectPr w:rsidR="007E6667" w:rsidRPr="007E6667" w:rsidSect="00D973CD"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7EE7" w14:textId="77777777" w:rsidR="00A24426" w:rsidRDefault="00A24426" w:rsidP="007E6667">
      <w:pPr>
        <w:spacing w:after="0" w:line="240" w:lineRule="auto"/>
      </w:pPr>
      <w:r>
        <w:separator/>
      </w:r>
    </w:p>
  </w:endnote>
  <w:endnote w:type="continuationSeparator" w:id="0">
    <w:p w14:paraId="371B1464" w14:textId="77777777" w:rsidR="00A24426" w:rsidRDefault="00A24426" w:rsidP="007E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6190" w14:textId="5B0D3EDE" w:rsidR="007E6667" w:rsidRDefault="007E6667" w:rsidP="007E6667">
    <w:pPr>
      <w:pStyle w:val="Rodap"/>
      <w:jc w:val="center"/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</w:pPr>
    <w:r w:rsidRPr="007E6667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8ABF77F" wp14:editId="545ABDA5">
          <wp:simplePos x="0" y="0"/>
          <wp:positionH relativeFrom="column">
            <wp:posOffset>-813435</wp:posOffset>
          </wp:positionH>
          <wp:positionV relativeFrom="paragraph">
            <wp:posOffset>-44450</wp:posOffset>
          </wp:positionV>
          <wp:extent cx="1682750" cy="833120"/>
          <wp:effectExtent l="0" t="0" r="0" b="5080"/>
          <wp:wrapNone/>
          <wp:docPr id="1848690438" name="Imagem 3" descr="Logotipo da FAC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 da FAC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D83DC" w14:textId="43958B49" w:rsidR="007E6667" w:rsidRPr="007E6667" w:rsidRDefault="007E6667" w:rsidP="007E666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7E6667"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  <w:t>Campus Santa Mônica - Bloco 1D</w:t>
    </w:r>
    <w:r w:rsidRPr="007E6667">
      <w:rPr>
        <w:rFonts w:ascii="Times New Roman" w:hAnsi="Times New Roman" w:cs="Times New Roman"/>
        <w:color w:val="172938"/>
        <w:sz w:val="20"/>
        <w:szCs w:val="20"/>
      </w:rPr>
      <w:br/>
    </w:r>
    <w:r w:rsidRPr="007E6667"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  <w:t>Av. João Naves de Ávila - 2121 - Bloco 1D - Bairro Santa Mônica</w:t>
    </w:r>
    <w:r w:rsidRPr="007E6667">
      <w:rPr>
        <w:rFonts w:ascii="Times New Roman" w:hAnsi="Times New Roman" w:cs="Times New Roman"/>
        <w:color w:val="172938"/>
        <w:sz w:val="20"/>
        <w:szCs w:val="20"/>
      </w:rPr>
      <w:br/>
    </w:r>
    <w:r w:rsidRPr="007E6667">
      <w:rPr>
        <w:rFonts w:ascii="Times New Roman" w:hAnsi="Times New Roman" w:cs="Times New Roman"/>
        <w:color w:val="172938"/>
        <w:sz w:val="20"/>
        <w:szCs w:val="20"/>
        <w:shd w:val="clear" w:color="auto" w:fill="FFFFFF"/>
      </w:rPr>
      <w:t>Uberlândia - MG - CEP 38400-902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7673" w14:textId="77777777" w:rsidR="00A24426" w:rsidRDefault="00A24426" w:rsidP="007E6667">
      <w:pPr>
        <w:spacing w:after="0" w:line="240" w:lineRule="auto"/>
      </w:pPr>
      <w:r>
        <w:separator/>
      </w:r>
    </w:p>
  </w:footnote>
  <w:footnote w:type="continuationSeparator" w:id="0">
    <w:p w14:paraId="048A8E09" w14:textId="77777777" w:rsidR="00A24426" w:rsidRDefault="00A24426" w:rsidP="007E6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C0A"/>
    <w:multiLevelType w:val="hybridMultilevel"/>
    <w:tmpl w:val="6B5E79E6"/>
    <w:lvl w:ilvl="0" w:tplc="A9CEC224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7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zsjQzNAYiAxNLQyUdpeDU4uLM/DyQAuNaADyyjqgsAAAA"/>
  </w:docVars>
  <w:rsids>
    <w:rsidRoot w:val="00685483"/>
    <w:rsid w:val="00021FC3"/>
    <w:rsid w:val="000F38D9"/>
    <w:rsid w:val="00182762"/>
    <w:rsid w:val="001F1EB8"/>
    <w:rsid w:val="00322284"/>
    <w:rsid w:val="0032312C"/>
    <w:rsid w:val="00473611"/>
    <w:rsid w:val="004A78B4"/>
    <w:rsid w:val="004E6BC6"/>
    <w:rsid w:val="005D043E"/>
    <w:rsid w:val="00685483"/>
    <w:rsid w:val="006B6554"/>
    <w:rsid w:val="0070567F"/>
    <w:rsid w:val="00766838"/>
    <w:rsid w:val="007E6667"/>
    <w:rsid w:val="00832906"/>
    <w:rsid w:val="00851909"/>
    <w:rsid w:val="008D705B"/>
    <w:rsid w:val="009A356C"/>
    <w:rsid w:val="009F6369"/>
    <w:rsid w:val="00A07B2A"/>
    <w:rsid w:val="00A24426"/>
    <w:rsid w:val="00BC1EF7"/>
    <w:rsid w:val="00C87D08"/>
    <w:rsid w:val="00CC0CD6"/>
    <w:rsid w:val="00D1161E"/>
    <w:rsid w:val="00D542B3"/>
    <w:rsid w:val="00D90029"/>
    <w:rsid w:val="00D973CD"/>
    <w:rsid w:val="00E247DB"/>
    <w:rsid w:val="00E33239"/>
    <w:rsid w:val="00E65DC6"/>
    <w:rsid w:val="00E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10A13"/>
  <w15:chartTrackingRefBased/>
  <w15:docId w15:val="{0B85D0F2-5891-40C2-8F6A-72DA3020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54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54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54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54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54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54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54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54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54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54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548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8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276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27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E6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667"/>
  </w:style>
  <w:style w:type="paragraph" w:styleId="Rodap">
    <w:name w:val="footer"/>
    <w:basedOn w:val="Normal"/>
    <w:link w:val="RodapChar"/>
    <w:uiPriority w:val="99"/>
    <w:unhideWhenUsed/>
    <w:rsid w:val="007E6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image" Target="media/image18.sv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hyperlink" Target="mailto:camaraorcamentoiq@iqufu.ufu.br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o.compras.gov.br/cnbs-web/busca" TargetMode="External"/><Relationship Id="rId24" Type="http://schemas.openxmlformats.org/officeDocument/2006/relationships/image" Target="media/image16.sv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svg"/><Relationship Id="rId22" Type="http://schemas.openxmlformats.org/officeDocument/2006/relationships/image" Target="media/image14.sv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316</Words>
  <Characters>1991</Characters>
  <Application>Microsoft Office Word</Application>
  <DocSecurity>0</DocSecurity>
  <Lines>34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franco</dc:creator>
  <cp:keywords/>
  <dc:description/>
  <cp:lastModifiedBy>Diego Leoni Franco</cp:lastModifiedBy>
  <cp:revision>20</cp:revision>
  <dcterms:created xsi:type="dcterms:W3CDTF">2025-01-17T23:20:00Z</dcterms:created>
  <dcterms:modified xsi:type="dcterms:W3CDTF">2025-02-10T12:29:00Z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68f0361c57968c8536ba3923dfe8bde4e1593d68463f268723d482d7853f51ee</vt:lpwstr>
  </property>
</Properties>
</file>